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DF9BC1" w14:textId="77777777" w:rsidR="00E420BC" w:rsidRPr="00091B0C" w:rsidRDefault="00E420BC" w:rsidP="00E420BC">
      <w:pPr>
        <w:pStyle w:val="GPSSchTitleandNumber"/>
        <w:jc w:val="left"/>
        <w:rPr>
          <w:rFonts w:ascii="Arial" w:hAnsi="Arial" w:cs="Arial"/>
          <w:caps w:val="0"/>
          <w:sz w:val="36"/>
          <w:szCs w:val="36"/>
        </w:rPr>
      </w:pPr>
    </w:p>
    <w:p w14:paraId="0266FF87" w14:textId="77777777" w:rsidR="00A10500" w:rsidRDefault="00AB2FD4" w:rsidP="009674CA">
      <w:pPr>
        <w:pStyle w:val="GPSSchTitleandNumber"/>
        <w:jc w:val="left"/>
        <w:rPr>
          <w:rFonts w:ascii="Arial" w:hAnsi="Arial" w:cs="Arial"/>
          <w:caps w:val="0"/>
          <w:sz w:val="36"/>
          <w:szCs w:val="36"/>
        </w:rPr>
      </w:pPr>
      <w:r>
        <w:rPr>
          <w:rFonts w:ascii="Arial" w:hAnsi="Arial" w:cs="Arial"/>
          <w:caps w:val="0"/>
          <w:sz w:val="36"/>
          <w:szCs w:val="36"/>
        </w:rPr>
        <w:t>Order</w:t>
      </w:r>
      <w:r w:rsidR="00091B0C" w:rsidRPr="00091B0C">
        <w:rPr>
          <w:rFonts w:ascii="Arial" w:hAnsi="Arial" w:cs="Arial"/>
          <w:caps w:val="0"/>
          <w:sz w:val="36"/>
          <w:szCs w:val="36"/>
        </w:rPr>
        <w:t xml:space="preserve"> Schedule 14 </w:t>
      </w:r>
      <w:r w:rsidR="00E420BC">
        <w:rPr>
          <w:rFonts w:ascii="Arial" w:hAnsi="Arial" w:cs="Arial"/>
          <w:caps w:val="0"/>
          <w:sz w:val="36"/>
          <w:szCs w:val="36"/>
        </w:rPr>
        <w:t>(</w:t>
      </w:r>
      <w:r w:rsidR="00091B0C"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44658B4D"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14:paraId="069DD7BA"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FD2E82" w:rsidRPr="00091B0C" w14:paraId="013B47B3" w14:textId="77777777" w:rsidTr="00BD0A9B">
        <w:tc>
          <w:tcPr>
            <w:tcW w:w="2410" w:type="dxa"/>
            <w:shd w:val="clear" w:color="auto" w:fill="auto"/>
          </w:tcPr>
          <w:p w14:paraId="7069C160" w14:textId="77777777" w:rsidR="00FD2E82" w:rsidRDefault="00FD2E82" w:rsidP="009674CA">
            <w:pPr>
              <w:pStyle w:val="GPSDefinitionTerm"/>
              <w:rPr>
                <w:sz w:val="24"/>
                <w:szCs w:val="24"/>
              </w:rPr>
            </w:pPr>
          </w:p>
          <w:p w14:paraId="242C72AB" w14:textId="77777777" w:rsidR="00FD2E82" w:rsidRPr="00091B0C" w:rsidRDefault="00FD2E82" w:rsidP="009674CA">
            <w:pPr>
              <w:pStyle w:val="GPSDefinitionTerm"/>
              <w:rPr>
                <w:sz w:val="24"/>
                <w:szCs w:val="24"/>
              </w:rPr>
            </w:pPr>
            <w:r>
              <w:rPr>
                <w:sz w:val="24"/>
                <w:szCs w:val="24"/>
              </w:rPr>
              <w:t>“Critical Service Level Failure”</w:t>
            </w:r>
          </w:p>
        </w:tc>
        <w:tc>
          <w:tcPr>
            <w:tcW w:w="5953" w:type="dxa"/>
            <w:shd w:val="clear" w:color="auto" w:fill="auto"/>
          </w:tcPr>
          <w:p w14:paraId="5837C816" w14:textId="77777777" w:rsidR="00FD2E82" w:rsidRDefault="00FD2E82" w:rsidP="009674CA">
            <w:pPr>
              <w:pStyle w:val="GPsDefinition"/>
              <w:tabs>
                <w:tab w:val="left" w:pos="-179"/>
              </w:tabs>
              <w:jc w:val="left"/>
              <w:rPr>
                <w:sz w:val="24"/>
                <w:szCs w:val="24"/>
              </w:rPr>
            </w:pPr>
          </w:p>
          <w:p w14:paraId="6F03D625" w14:textId="77777777" w:rsidR="00FD2E82" w:rsidRPr="00091B0C" w:rsidRDefault="00FD2E82" w:rsidP="009674CA">
            <w:pPr>
              <w:pStyle w:val="GPsDefinition"/>
              <w:tabs>
                <w:tab w:val="left" w:pos="-179"/>
              </w:tabs>
              <w:jc w:val="left"/>
              <w:rPr>
                <w:sz w:val="24"/>
                <w:szCs w:val="24"/>
              </w:rPr>
            </w:pPr>
            <w:r>
              <w:rPr>
                <w:sz w:val="24"/>
                <w:szCs w:val="24"/>
              </w:rPr>
              <w:t>has the meaning given to it in the Order Form;</w:t>
            </w:r>
          </w:p>
        </w:tc>
      </w:tr>
      <w:tr w:rsidR="006A11C8" w:rsidRPr="00091B0C" w14:paraId="3563E3E8" w14:textId="77777777" w:rsidTr="00BD0A9B">
        <w:tc>
          <w:tcPr>
            <w:tcW w:w="2410" w:type="dxa"/>
            <w:shd w:val="clear" w:color="auto" w:fill="auto"/>
          </w:tcPr>
          <w:p w14:paraId="5A3A540D"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0AB74F25"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7612F745" w14:textId="77777777" w:rsidTr="00E96923">
        <w:trPr>
          <w:trHeight w:val="359"/>
        </w:trPr>
        <w:tc>
          <w:tcPr>
            <w:tcW w:w="2410" w:type="dxa"/>
            <w:shd w:val="clear" w:color="auto" w:fill="auto"/>
          </w:tcPr>
          <w:p w14:paraId="542B0E3A"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12CDA3D6"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22133B50" w14:textId="77777777" w:rsidTr="00BD0A9B">
        <w:tc>
          <w:tcPr>
            <w:tcW w:w="2410" w:type="dxa"/>
            <w:shd w:val="clear" w:color="auto" w:fill="auto"/>
          </w:tcPr>
          <w:p w14:paraId="50A50A8D"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6692A00F"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0E599F86" w14:textId="77777777" w:rsidTr="00BD0A9B">
        <w:tc>
          <w:tcPr>
            <w:tcW w:w="2410" w:type="dxa"/>
            <w:shd w:val="clear" w:color="auto" w:fill="auto"/>
          </w:tcPr>
          <w:p w14:paraId="56D73A10"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19DB5507"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54E204A4" w14:textId="77777777" w:rsidTr="00BD0A9B">
        <w:tc>
          <w:tcPr>
            <w:tcW w:w="2410" w:type="dxa"/>
            <w:shd w:val="clear" w:color="auto" w:fill="auto"/>
          </w:tcPr>
          <w:p w14:paraId="1F499114"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644F64FC"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7DD8F366"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14:paraId="06FE7882"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6B61CECB"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22472B19"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1F4D208C"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6CE652C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14:paraId="5B01A34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Service Level Failure:</w:t>
      </w:r>
    </w:p>
    <w:p w14:paraId="68E1F405"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3F5B4F1D"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2CF6E992"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176B5E4F"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0D0DAF2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14:paraId="610441D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7B5E4EB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6BFF71A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41B7776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366D31CB"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Critical Service Level Failure</w:t>
      </w:r>
    </w:p>
    <w:p w14:paraId="161BFE22"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4AF1197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1E6AF680"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087F412E"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14F4296D" w14:textId="77777777" w:rsidR="005D1C56" w:rsidRPr="00091B0C" w:rsidRDefault="005D1C56" w:rsidP="009674CA">
      <w:pPr>
        <w:pStyle w:val="GPSL1CLAUSEHEADING"/>
        <w:numPr>
          <w:ilvl w:val="0"/>
          <w:numId w:val="0"/>
        </w:numPr>
        <w:ind w:left="426"/>
        <w:jc w:val="left"/>
        <w:rPr>
          <w:rFonts w:ascii="Arial" w:hAnsi="Arial"/>
          <w:sz w:val="24"/>
          <w:szCs w:val="24"/>
        </w:rPr>
      </w:pPr>
    </w:p>
    <w:p w14:paraId="75E5F869" w14:textId="77777777"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1277CEBB" w14:textId="77777777"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14:paraId="194295B5"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2A75F5F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0A696A22"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091961B0"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2DC54D6B"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0537C95B"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48346679"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1D4C1590"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0AE3F47B"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14:paraId="6626CAE1"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7941FC6A"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737D772D" w14:textId="77777777" w:rsidR="005D1C56" w:rsidRPr="009674CA" w:rsidRDefault="005D1C56" w:rsidP="009674CA">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14:paraId="2F51DF2D" w14:textId="77777777" w:rsidR="005D1C56" w:rsidRPr="00513AA2" w:rsidRDefault="005D1C56" w:rsidP="009674CA">
      <w:pPr>
        <w:ind w:left="709"/>
        <w:rPr>
          <w:rFonts w:ascii="Arial" w:hAnsi="Arial" w:cs="Arial"/>
          <w:sz w:val="24"/>
          <w:szCs w:val="24"/>
        </w:rPr>
      </w:pPr>
      <w:r w:rsidRPr="00513AA2">
        <w:rPr>
          <w:rFonts w:ascii="Arial" w:hAnsi="Arial" w:cs="Arial"/>
          <w:sz w:val="24"/>
          <w:szCs w:val="24"/>
        </w:rPr>
        <w:t>[</w:t>
      </w:r>
      <w:r w:rsidRPr="00513AA2">
        <w:rPr>
          <w:rFonts w:ascii="Arial" w:hAnsi="Arial" w:cs="Arial"/>
          <w:b/>
          <w:sz w:val="24"/>
          <w:szCs w:val="24"/>
          <w:highlight w:val="yellow"/>
        </w:rPr>
        <w:t xml:space="preserve">Guidance Note: </w:t>
      </w:r>
      <w:r w:rsidRPr="00513AA2">
        <w:rPr>
          <w:rFonts w:ascii="Arial" w:hAnsi="Arial" w:cs="Arial"/>
          <w:sz w:val="24"/>
          <w:szCs w:val="24"/>
        </w:rPr>
        <w:t>The following are included by way of example only. Procurement-specific Service Levels should be incorporated]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14:paraId="53F2B3DE" w14:textId="77777777" w:rsidTr="00513AA2">
        <w:trPr>
          <w:trHeight w:val="1213"/>
          <w:tblHeader/>
          <w:jc w:val="center"/>
        </w:trPr>
        <w:tc>
          <w:tcPr>
            <w:tcW w:w="6403" w:type="dxa"/>
            <w:gridSpan w:val="4"/>
            <w:shd w:val="clear" w:color="auto" w:fill="D9D9D9"/>
          </w:tcPr>
          <w:p w14:paraId="72EB957D"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14:paraId="52D2DBF0"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14:paraId="7E4C6604" w14:textId="77777777" w:rsidR="005D1C56" w:rsidRPr="00513AA2" w:rsidRDefault="005D1C56" w:rsidP="009674CA">
            <w:pPr>
              <w:ind w:left="95"/>
              <w:rPr>
                <w:rFonts w:ascii="Arial" w:hAnsi="Arial" w:cs="Arial"/>
                <w:sz w:val="24"/>
                <w:szCs w:val="24"/>
              </w:rPr>
            </w:pPr>
          </w:p>
        </w:tc>
      </w:tr>
      <w:tr w:rsidR="005D1C56" w:rsidRPr="00513AA2" w14:paraId="5E4F3088" w14:textId="77777777" w:rsidTr="00513AA2">
        <w:trPr>
          <w:trHeight w:val="1213"/>
          <w:tblHeader/>
          <w:jc w:val="center"/>
        </w:trPr>
        <w:tc>
          <w:tcPr>
            <w:tcW w:w="1713" w:type="dxa"/>
            <w:shd w:val="clear" w:color="auto" w:fill="D9D9D9"/>
            <w:vAlign w:val="center"/>
          </w:tcPr>
          <w:p w14:paraId="20EB34C6" w14:textId="77777777"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14:paraId="7A5463B2"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14:paraId="1281A6B7" w14:textId="77777777"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14:paraId="12E5887C"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14:paraId="0AB1B3E6" w14:textId="77777777" w:rsidR="005D1C56" w:rsidRPr="00513AA2" w:rsidRDefault="005D1C56" w:rsidP="009674CA">
            <w:pPr>
              <w:ind w:left="95"/>
              <w:rPr>
                <w:rFonts w:ascii="Arial" w:hAnsi="Arial" w:cs="Arial"/>
                <w:sz w:val="24"/>
                <w:szCs w:val="24"/>
              </w:rPr>
            </w:pPr>
          </w:p>
        </w:tc>
      </w:tr>
      <w:tr w:rsidR="005D1C56" w:rsidRPr="00513AA2" w14:paraId="6E48E94B" w14:textId="77777777" w:rsidTr="00513AA2">
        <w:trPr>
          <w:trHeight w:val="1474"/>
          <w:jc w:val="center"/>
        </w:trPr>
        <w:tc>
          <w:tcPr>
            <w:tcW w:w="1713" w:type="dxa"/>
          </w:tcPr>
          <w:p w14:paraId="1F05B12B" w14:textId="0EC7136B" w:rsidR="005D1C56" w:rsidRPr="00513AA2" w:rsidRDefault="00DE7327" w:rsidP="009674CA">
            <w:pPr>
              <w:spacing w:after="120"/>
              <w:ind w:left="61"/>
              <w:rPr>
                <w:rFonts w:ascii="Arial" w:hAnsi="Arial" w:cs="Arial"/>
                <w:sz w:val="24"/>
                <w:szCs w:val="24"/>
              </w:rPr>
            </w:pPr>
            <w:r w:rsidRPr="00DE7327">
              <w:rPr>
                <w:rFonts w:ascii="Arial" w:hAnsi="Arial" w:cs="Arial"/>
                <w:b/>
                <w:sz w:val="24"/>
                <w:szCs w:val="24"/>
                <w:highlight w:val="black"/>
              </w:rPr>
              <w:t>XXXXX</w:t>
            </w:r>
          </w:p>
          <w:p w14:paraId="386A7758" w14:textId="77777777" w:rsidR="005D1C56" w:rsidRPr="00513AA2" w:rsidRDefault="005D1C56" w:rsidP="009674CA">
            <w:pPr>
              <w:spacing w:after="120"/>
              <w:ind w:left="61"/>
              <w:rPr>
                <w:rFonts w:ascii="Arial" w:hAnsi="Arial" w:cs="Arial"/>
                <w:sz w:val="24"/>
                <w:szCs w:val="24"/>
              </w:rPr>
            </w:pPr>
          </w:p>
        </w:tc>
        <w:tc>
          <w:tcPr>
            <w:tcW w:w="1571" w:type="dxa"/>
          </w:tcPr>
          <w:p w14:paraId="677131B3" w14:textId="5BB14ED5" w:rsidR="005D1C56" w:rsidRPr="00513AA2" w:rsidRDefault="00DE7327" w:rsidP="009674CA">
            <w:pPr>
              <w:spacing w:after="120"/>
              <w:ind w:left="95"/>
              <w:rPr>
                <w:rFonts w:ascii="Arial" w:hAnsi="Arial" w:cs="Arial"/>
                <w:sz w:val="24"/>
                <w:szCs w:val="24"/>
              </w:rPr>
            </w:pPr>
            <w:r w:rsidRPr="00DE7327">
              <w:rPr>
                <w:rFonts w:ascii="Arial" w:hAnsi="Arial" w:cs="Arial"/>
                <w:sz w:val="24"/>
                <w:szCs w:val="24"/>
                <w:highlight w:val="black"/>
              </w:rPr>
              <w:t>XXXXX</w:t>
            </w:r>
          </w:p>
          <w:p w14:paraId="7C8C8BD9" w14:textId="77777777" w:rsidR="005D1C56" w:rsidRPr="00513AA2" w:rsidRDefault="005D1C56" w:rsidP="009674CA">
            <w:pPr>
              <w:spacing w:after="120"/>
              <w:ind w:left="95"/>
              <w:rPr>
                <w:rFonts w:ascii="Arial" w:hAnsi="Arial" w:cs="Arial"/>
                <w:sz w:val="24"/>
                <w:szCs w:val="24"/>
              </w:rPr>
            </w:pPr>
          </w:p>
        </w:tc>
        <w:tc>
          <w:tcPr>
            <w:tcW w:w="1701" w:type="dxa"/>
          </w:tcPr>
          <w:p w14:paraId="7ABE6816" w14:textId="284F0C8B" w:rsidR="005D1C56" w:rsidRPr="00513AA2" w:rsidRDefault="00DE7327" w:rsidP="009674CA">
            <w:pPr>
              <w:spacing w:after="120"/>
              <w:rPr>
                <w:rFonts w:ascii="Arial" w:hAnsi="Arial" w:cs="Arial"/>
                <w:sz w:val="24"/>
                <w:szCs w:val="24"/>
              </w:rPr>
            </w:pPr>
            <w:r w:rsidRPr="00DE7327">
              <w:rPr>
                <w:rFonts w:ascii="Arial" w:hAnsi="Arial" w:cs="Arial"/>
                <w:sz w:val="24"/>
                <w:szCs w:val="24"/>
                <w:highlight w:val="black"/>
              </w:rPr>
              <w:t>XXX</w:t>
            </w:r>
            <w:r>
              <w:rPr>
                <w:rFonts w:ascii="Arial" w:hAnsi="Arial" w:cs="Arial"/>
                <w:sz w:val="24"/>
                <w:szCs w:val="24"/>
                <w:highlight w:val="black"/>
              </w:rPr>
              <w:t>X</w:t>
            </w:r>
            <w:r w:rsidRPr="00DE7327">
              <w:rPr>
                <w:rFonts w:ascii="Arial" w:hAnsi="Arial" w:cs="Arial"/>
                <w:sz w:val="24"/>
                <w:szCs w:val="24"/>
                <w:highlight w:val="black"/>
              </w:rPr>
              <w:t>X</w:t>
            </w:r>
          </w:p>
        </w:tc>
        <w:tc>
          <w:tcPr>
            <w:tcW w:w="1418" w:type="dxa"/>
          </w:tcPr>
          <w:p w14:paraId="75ABFD57"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14:paraId="6222DB6E" w14:textId="7BA0E910" w:rsidR="005D1C56" w:rsidRPr="00513AA2" w:rsidRDefault="00DE7327" w:rsidP="009674CA">
            <w:pPr>
              <w:spacing w:after="120"/>
              <w:ind w:left="95"/>
              <w:rPr>
                <w:rFonts w:ascii="Arial" w:hAnsi="Arial" w:cs="Arial"/>
                <w:sz w:val="24"/>
                <w:szCs w:val="24"/>
              </w:rPr>
            </w:pPr>
            <w:r w:rsidRPr="00DE7327">
              <w:rPr>
                <w:rFonts w:ascii="Arial" w:hAnsi="Arial" w:cs="Arial"/>
                <w:sz w:val="24"/>
                <w:szCs w:val="24"/>
                <w:highlight w:val="black"/>
              </w:rPr>
              <w:t>XXX</w:t>
            </w:r>
            <w:r>
              <w:rPr>
                <w:rFonts w:ascii="Arial" w:hAnsi="Arial" w:cs="Arial"/>
                <w:sz w:val="24"/>
                <w:szCs w:val="24"/>
                <w:highlight w:val="black"/>
              </w:rPr>
              <w:t>X</w:t>
            </w:r>
            <w:r w:rsidRPr="00DE7327">
              <w:rPr>
                <w:rFonts w:ascii="Arial" w:hAnsi="Arial" w:cs="Arial"/>
                <w:sz w:val="24"/>
                <w:szCs w:val="24"/>
                <w:highlight w:val="black"/>
              </w:rPr>
              <w:t>X</w:t>
            </w:r>
          </w:p>
        </w:tc>
      </w:tr>
      <w:tr w:rsidR="005D1C56" w:rsidRPr="00513AA2" w14:paraId="5A420ECE" w14:textId="77777777" w:rsidTr="00513AA2">
        <w:trPr>
          <w:trHeight w:val="1474"/>
          <w:jc w:val="center"/>
        </w:trPr>
        <w:tc>
          <w:tcPr>
            <w:tcW w:w="1713" w:type="dxa"/>
          </w:tcPr>
          <w:p w14:paraId="7E2AD662" w14:textId="49999695" w:rsidR="005D1C56" w:rsidRPr="00513AA2" w:rsidRDefault="00DE7327" w:rsidP="009674CA">
            <w:pPr>
              <w:spacing w:after="120"/>
              <w:ind w:left="61"/>
              <w:rPr>
                <w:rFonts w:ascii="Arial" w:hAnsi="Arial" w:cs="Arial"/>
                <w:sz w:val="24"/>
                <w:szCs w:val="24"/>
              </w:rPr>
            </w:pPr>
            <w:r w:rsidRPr="00DE7327">
              <w:rPr>
                <w:rFonts w:ascii="Arial" w:hAnsi="Arial" w:cs="Arial"/>
                <w:sz w:val="24"/>
                <w:szCs w:val="24"/>
                <w:highlight w:val="black"/>
              </w:rPr>
              <w:t>XXXXX</w:t>
            </w:r>
          </w:p>
          <w:p w14:paraId="4C6F5C6C" w14:textId="77777777" w:rsidR="005D1C56" w:rsidRPr="00513AA2" w:rsidRDefault="005D1C56" w:rsidP="009674CA">
            <w:pPr>
              <w:spacing w:after="120"/>
              <w:ind w:left="61"/>
              <w:rPr>
                <w:rFonts w:ascii="Arial" w:hAnsi="Arial" w:cs="Arial"/>
                <w:sz w:val="24"/>
                <w:szCs w:val="24"/>
              </w:rPr>
            </w:pPr>
          </w:p>
        </w:tc>
        <w:tc>
          <w:tcPr>
            <w:tcW w:w="1571" w:type="dxa"/>
          </w:tcPr>
          <w:p w14:paraId="2047C2DB" w14:textId="023B3DCA" w:rsidR="005D1C56" w:rsidRPr="00513AA2" w:rsidRDefault="00DE7327" w:rsidP="009674CA">
            <w:pPr>
              <w:spacing w:after="120"/>
              <w:ind w:left="95"/>
              <w:rPr>
                <w:rFonts w:ascii="Arial" w:hAnsi="Arial" w:cs="Arial"/>
                <w:sz w:val="24"/>
                <w:szCs w:val="24"/>
              </w:rPr>
            </w:pPr>
            <w:r w:rsidRPr="00DE7327">
              <w:rPr>
                <w:rFonts w:ascii="Arial" w:hAnsi="Arial" w:cs="Arial"/>
                <w:sz w:val="24"/>
                <w:szCs w:val="24"/>
                <w:highlight w:val="black"/>
              </w:rPr>
              <w:t>XXXXX</w:t>
            </w:r>
          </w:p>
          <w:p w14:paraId="7C0B0B78" w14:textId="77777777" w:rsidR="005D1C56" w:rsidRPr="00513AA2" w:rsidRDefault="005D1C56" w:rsidP="009674CA">
            <w:pPr>
              <w:spacing w:after="120"/>
              <w:ind w:left="95"/>
              <w:rPr>
                <w:rFonts w:ascii="Arial" w:hAnsi="Arial" w:cs="Arial"/>
                <w:sz w:val="24"/>
                <w:szCs w:val="24"/>
              </w:rPr>
            </w:pPr>
          </w:p>
        </w:tc>
        <w:tc>
          <w:tcPr>
            <w:tcW w:w="1701" w:type="dxa"/>
          </w:tcPr>
          <w:p w14:paraId="4EC3F879" w14:textId="6F722895" w:rsidR="005D1C56" w:rsidRPr="00513AA2" w:rsidRDefault="00DE7327" w:rsidP="009674CA">
            <w:pPr>
              <w:spacing w:after="120"/>
              <w:rPr>
                <w:rFonts w:ascii="Arial" w:hAnsi="Arial" w:cs="Arial"/>
                <w:sz w:val="24"/>
                <w:szCs w:val="24"/>
              </w:rPr>
            </w:pPr>
            <w:r w:rsidRPr="00DE7327">
              <w:rPr>
                <w:rFonts w:ascii="Arial" w:hAnsi="Arial" w:cs="Arial"/>
                <w:sz w:val="24"/>
                <w:szCs w:val="24"/>
                <w:highlight w:val="black"/>
              </w:rPr>
              <w:t>XXXXX</w:t>
            </w:r>
          </w:p>
          <w:p w14:paraId="4F2019CA" w14:textId="77777777" w:rsidR="005D1C56" w:rsidRPr="00513AA2" w:rsidRDefault="005D1C56" w:rsidP="009674CA">
            <w:pPr>
              <w:spacing w:after="120"/>
              <w:rPr>
                <w:rFonts w:ascii="Arial" w:hAnsi="Arial" w:cs="Arial"/>
                <w:sz w:val="24"/>
                <w:szCs w:val="24"/>
              </w:rPr>
            </w:pPr>
          </w:p>
        </w:tc>
        <w:tc>
          <w:tcPr>
            <w:tcW w:w="1418" w:type="dxa"/>
          </w:tcPr>
          <w:p w14:paraId="1D8A4070"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14:paraId="5BD6CB4C" w14:textId="54B8BC7E" w:rsidR="005D1C56" w:rsidRPr="00513AA2" w:rsidRDefault="00DE7327" w:rsidP="009674CA">
            <w:pPr>
              <w:spacing w:after="120"/>
              <w:ind w:left="95"/>
              <w:rPr>
                <w:rFonts w:ascii="Arial" w:hAnsi="Arial" w:cs="Arial"/>
                <w:sz w:val="24"/>
                <w:szCs w:val="24"/>
              </w:rPr>
            </w:pPr>
            <w:r w:rsidRPr="00DE7327">
              <w:rPr>
                <w:rFonts w:ascii="Arial" w:hAnsi="Arial" w:cs="Arial"/>
                <w:sz w:val="24"/>
                <w:szCs w:val="24"/>
                <w:highlight w:val="black"/>
              </w:rPr>
              <w:t>XXXXX</w:t>
            </w:r>
          </w:p>
        </w:tc>
      </w:tr>
    </w:tbl>
    <w:p w14:paraId="333ED9C4" w14:textId="2432BFFA" w:rsidR="005D1C56" w:rsidRDefault="005D1C56" w:rsidP="009674CA">
      <w:pPr>
        <w:ind w:left="709"/>
        <w:rPr>
          <w:rFonts w:ascii="Arial" w:hAnsi="Arial" w:cs="Arial"/>
          <w:sz w:val="24"/>
          <w:szCs w:val="24"/>
          <w:highlight w:val="green"/>
        </w:rPr>
      </w:pPr>
    </w:p>
    <w:p w14:paraId="49FB983C" w14:textId="12EF6B3F" w:rsidR="00DE7327" w:rsidRPr="00DE7327" w:rsidRDefault="00DE7327" w:rsidP="00DE7327">
      <w:pPr>
        <w:ind w:left="709"/>
        <w:jc w:val="center"/>
        <w:rPr>
          <w:rFonts w:ascii="Arial" w:hAnsi="Arial" w:cs="Arial"/>
          <w:b/>
          <w:bCs/>
          <w:highlight w:val="green"/>
        </w:rPr>
      </w:pPr>
      <w:r w:rsidRPr="00DE7327">
        <w:rPr>
          <w:rFonts w:ascii="Arial" w:hAnsi="Arial" w:cs="Arial"/>
          <w:b/>
          <w:bCs/>
        </w:rPr>
        <w:t>Information redacted under section 43 (2) of FOI Act 2000.</w:t>
      </w:r>
    </w:p>
    <w:p w14:paraId="0D350162" w14:textId="77777777"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14:paraId="4582C386" w14:textId="77777777"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14:paraId="18C1DE27" w14:textId="77777777" w:rsidTr="00BD0A9B">
        <w:tc>
          <w:tcPr>
            <w:tcW w:w="4518" w:type="dxa"/>
          </w:tcPr>
          <w:p w14:paraId="4493CAFD"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14:paraId="74DF278B"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2FFD0552"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14:paraId="54DA8DA1" w14:textId="77777777" w:rsidTr="00BD0A9B">
        <w:tc>
          <w:tcPr>
            <w:tcW w:w="4518" w:type="dxa"/>
          </w:tcPr>
          <w:p w14:paraId="60743CF5"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Worked example: 98% (e.g. Service Level Performance Measure requirement for accurate and timely billing Service Level) - 75% (e.g. actual performance achieved against </w:t>
            </w:r>
            <w:r w:rsidRPr="00513AA2">
              <w:rPr>
                <w:rFonts w:ascii="Arial" w:hAnsi="Arial" w:cs="Arial"/>
                <w:sz w:val="24"/>
                <w:szCs w:val="24"/>
              </w:rPr>
              <w:lastRenderedPageBreak/>
              <w:t xml:space="preserve">this Service Level in a Service Period) </w:t>
            </w:r>
          </w:p>
          <w:p w14:paraId="66536515" w14:textId="77777777" w:rsidR="005D1C56" w:rsidRPr="00513AA2" w:rsidRDefault="005D1C56" w:rsidP="009674CA">
            <w:pPr>
              <w:ind w:left="567"/>
              <w:rPr>
                <w:rFonts w:ascii="Arial" w:hAnsi="Arial" w:cs="Arial"/>
                <w:sz w:val="24"/>
                <w:szCs w:val="24"/>
              </w:rPr>
            </w:pPr>
          </w:p>
        </w:tc>
        <w:tc>
          <w:tcPr>
            <w:tcW w:w="693" w:type="dxa"/>
          </w:tcPr>
          <w:p w14:paraId="2859CDEB"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lastRenderedPageBreak/>
              <w:t>=</w:t>
            </w:r>
          </w:p>
        </w:tc>
        <w:tc>
          <w:tcPr>
            <w:tcW w:w="4140" w:type="dxa"/>
          </w:tcPr>
          <w:p w14:paraId="183D6A71"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14:paraId="07294221" w14:textId="77777777" w:rsidR="005D1C56" w:rsidRPr="00513AA2" w:rsidRDefault="005D1C56" w:rsidP="009674CA">
            <w:pPr>
              <w:ind w:left="145"/>
              <w:rPr>
                <w:rFonts w:ascii="Arial" w:hAnsi="Arial" w:cs="Arial"/>
                <w:sz w:val="24"/>
                <w:szCs w:val="24"/>
              </w:rPr>
            </w:pPr>
          </w:p>
        </w:tc>
      </w:tr>
    </w:tbl>
    <w:p w14:paraId="5F7848AE" w14:textId="77777777" w:rsidR="005D1C56" w:rsidRPr="00EF7368" w:rsidRDefault="005D1C56" w:rsidP="009674CA">
      <w:pPr>
        <w:pStyle w:val="GPSSchAnnexname"/>
        <w:jc w:val="left"/>
        <w:rPr>
          <w:rFonts w:ascii="Arial Bold" w:hAnsi="Arial Bold" w:cs="Arial" w:hint="eastAsia"/>
          <w:caps w:val="0"/>
          <w:sz w:val="36"/>
          <w:szCs w:val="36"/>
        </w:rPr>
      </w:pPr>
      <w:r w:rsidRPr="00091B0C">
        <w:rPr>
          <w:rFonts w:ascii="Arial" w:hAnsi="Arial" w:cs="Arial"/>
          <w:sz w:val="24"/>
          <w:szCs w:val="24"/>
        </w:rPr>
        <w:lastRenderedPageBreak/>
        <w:br w:type="page"/>
      </w:r>
      <w:r w:rsidR="00EF7368">
        <w:rPr>
          <w:rFonts w:ascii="Arial Bold" w:hAnsi="Arial Bold" w:cs="Arial"/>
          <w:caps w:val="0"/>
          <w:sz w:val="36"/>
          <w:szCs w:val="36"/>
        </w:rPr>
        <w:lastRenderedPageBreak/>
        <w:t xml:space="preserve">Part B: Performance Monitoring </w:t>
      </w:r>
    </w:p>
    <w:p w14:paraId="24892A55" w14:textId="77777777"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14:paraId="3D29C0A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05D12608"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43ACC67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5645A61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4902377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7516D26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0791C0A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7D97E82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47B32B0A"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3F87021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3966FB1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3EBAEAE2"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14:paraId="23D1B7E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3F8987B7"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1A284D0D"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1720AFD6"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14:paraId="5C065C7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7B1706A4" w14:textId="77777777" w:rsidR="00A10500" w:rsidRPr="00091B0C" w:rsidRDefault="00A10500" w:rsidP="000E6EDE">
      <w:pPr>
        <w:pStyle w:val="GPSL2NumberedBoldHeading"/>
        <w:numPr>
          <w:ilvl w:val="0"/>
          <w:numId w:val="0"/>
        </w:numPr>
        <w:ind w:left="936"/>
        <w:rPr>
          <w:rFonts w:ascii="Arial" w:hAnsi="Arial"/>
          <w:sz w:val="24"/>
          <w:szCs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sectPr w:rsidR="00A10500" w:rsidRPr="00091B0C" w:rsidSect="00E420B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D274E3" w14:textId="77777777" w:rsidR="00FA1564" w:rsidRDefault="00FA1564">
      <w:pPr>
        <w:spacing w:after="0" w:line="240" w:lineRule="auto"/>
      </w:pPr>
      <w:r>
        <w:separator/>
      </w:r>
    </w:p>
  </w:endnote>
  <w:endnote w:type="continuationSeparator" w:id="0">
    <w:p w14:paraId="0DE0CAF5" w14:textId="77777777" w:rsidR="00FA1564" w:rsidRDefault="00FA15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E9538" w14:textId="77777777" w:rsidR="00DE7327" w:rsidRDefault="00DE73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B2FEF" w14:textId="34CAB62D" w:rsidR="000E6EDE" w:rsidRDefault="00050FFB" w:rsidP="000E6EDE">
    <w:pPr>
      <w:tabs>
        <w:tab w:val="center" w:pos="4513"/>
        <w:tab w:val="right" w:pos="9026"/>
      </w:tabs>
      <w:overflowPunct w:val="0"/>
      <w:autoSpaceDE w:val="0"/>
      <w:autoSpaceDN w:val="0"/>
      <w:adjustRightInd w:val="0"/>
      <w:spacing w:after="0" w:line="240" w:lineRule="auto"/>
      <w:jc w:val="both"/>
    </w:pPr>
    <w:r>
      <w:rPr>
        <w:noProof/>
      </w:rPr>
      <mc:AlternateContent>
        <mc:Choice Requires="wps">
          <w:drawing>
            <wp:anchor distT="0" distB="0" distL="114300" distR="114300" simplePos="0" relativeHeight="251659264" behindDoc="0" locked="0" layoutInCell="0" allowOverlap="1" wp14:anchorId="5FBBAF71" wp14:editId="5DC43174">
              <wp:simplePos x="0" y="0"/>
              <wp:positionH relativeFrom="page">
                <wp:posOffset>0</wp:posOffset>
              </wp:positionH>
              <wp:positionV relativeFrom="page">
                <wp:posOffset>10227945</wp:posOffset>
              </wp:positionV>
              <wp:extent cx="7560310" cy="273050"/>
              <wp:effectExtent l="0" t="0" r="0" b="12700"/>
              <wp:wrapNone/>
              <wp:docPr id="1" name="MSIPCM02bc406291081aaf7df887f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855A4AD" w14:textId="3039A1CF" w:rsidR="00050FFB" w:rsidRPr="00050FFB" w:rsidRDefault="00050FFB" w:rsidP="00050FFB">
                          <w:pPr>
                            <w:spacing w:after="0"/>
                            <w:jc w:val="center"/>
                            <w:rPr>
                              <w:color w:val="000000"/>
                              <w:sz w:val="20"/>
                            </w:rPr>
                          </w:pPr>
                          <w:r w:rsidRPr="00050FFB">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FBBAF71" id="_x0000_t202" coordsize="21600,21600" o:spt="202" path="m,l,21600r21600,l21600,xe">
              <v:stroke joinstyle="miter"/>
              <v:path gradientshapeok="t" o:connecttype="rect"/>
            </v:shapetype>
            <v:shape id="MSIPCM02bc406291081aaf7df887f6"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" o:allowincell="f" filled="f" stroked="f" strokeweight=".5pt">
              <v:fill o:detectmouseclick="t"/>
              <v:textbox inset=",0,,0">
                <w:txbxContent>
                  <w:p w14:paraId="5855A4AD" w14:textId="3039A1CF" w:rsidR="00050FFB" w:rsidRPr="00050FFB" w:rsidRDefault="00050FFB" w:rsidP="00050FFB">
                    <w:pPr>
                      <w:spacing w:after="0"/>
                      <w:jc w:val="center"/>
                      <w:rPr>
                        <w:color w:val="000000"/>
                        <w:sz w:val="20"/>
                      </w:rPr>
                    </w:pPr>
                    <w:r w:rsidRPr="00050FFB">
                      <w:rPr>
                        <w:color w:val="000000"/>
                        <w:sz w:val="20"/>
                      </w:rPr>
                      <w:t>OFFICIAL</w:t>
                    </w:r>
                  </w:p>
                </w:txbxContent>
              </v:textbox>
              <w10:wrap anchorx="page" anchory="page"/>
            </v:shape>
          </w:pict>
        </mc:Fallback>
      </mc:AlternateContent>
    </w:r>
  </w:p>
  <w:p w14:paraId="401AAF6D" w14:textId="77777777" w:rsidR="00BE41E9" w:rsidRDefault="00BE41E9" w:rsidP="00BE41E9">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5AC8CD00"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BE41E9">
      <w:rPr>
        <w:rFonts w:ascii="Arial" w:hAnsi="Arial" w:cs="Arial"/>
        <w:noProof/>
        <w:sz w:val="20"/>
      </w:rPr>
      <w:t>4</w:t>
    </w:r>
    <w:r w:rsidRPr="008979D7">
      <w:rPr>
        <w:rFonts w:ascii="Arial" w:hAnsi="Arial" w:cs="Arial"/>
        <w:noProof/>
        <w:sz w:val="20"/>
      </w:rPr>
      <w:fldChar w:fldCharType="end"/>
    </w:r>
  </w:p>
  <w:p w14:paraId="646D621F" w14:textId="77777777" w:rsidR="00693E96" w:rsidRPr="00091B0C" w:rsidRDefault="00091B0C" w:rsidP="00091B0C">
    <w:pPr>
      <w:pStyle w:val="Footer"/>
      <w:rPr>
        <w:rFonts w:ascii="Arial" w:hAnsi="Arial" w:cs="Arial"/>
        <w:sz w:val="20"/>
      </w:rPr>
    </w:pPr>
    <w:r w:rsidRPr="008979D7">
      <w:rPr>
        <w:rFonts w:ascii="Arial" w:hAnsi="Arial" w:cs="Arial"/>
        <w:sz w:val="20"/>
      </w:rPr>
      <w:t xml:space="preserve">Model Version: </w:t>
    </w:r>
    <w:r w:rsidR="005B6F5F">
      <w:rPr>
        <w:rFonts w:ascii="Arial" w:hAnsi="Arial" w:cs="Arial"/>
        <w:sz w:val="20"/>
      </w:rPr>
      <w:t>v1</w:t>
    </w:r>
    <w:r w:rsidR="00EF7368">
      <w:rPr>
        <w:rFonts w:ascii="Arial" w:hAnsi="Arial" w:cs="Arial"/>
        <w:sz w:val="20"/>
      </w:rPr>
      <w:t>.</w:t>
    </w:r>
    <w:r w:rsidR="00693E96">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58B461" w14:textId="77777777" w:rsidR="00091B0C" w:rsidRDefault="00091B0C" w:rsidP="00091B0C">
    <w:pPr>
      <w:tabs>
        <w:tab w:val="center" w:pos="4513"/>
        <w:tab w:val="right" w:pos="9026"/>
      </w:tabs>
      <w:overflowPunct w:val="0"/>
      <w:autoSpaceDE w:val="0"/>
      <w:autoSpaceDN w:val="0"/>
      <w:adjustRightInd w:val="0"/>
      <w:spacing w:after="0" w:line="240" w:lineRule="auto"/>
      <w:jc w:val="both"/>
    </w:pPr>
  </w:p>
  <w:p w14:paraId="310CBB2A" w14:textId="77777777" w:rsidR="00091B0C" w:rsidRPr="008979D7" w:rsidRDefault="00AB2FD4" w:rsidP="00091B0C">
    <w:pPr>
      <w:pStyle w:val="Footer"/>
      <w:rPr>
        <w:rFonts w:ascii="Arial" w:hAnsi="Arial" w:cs="Arial"/>
        <w:sz w:val="20"/>
      </w:rPr>
    </w:pPr>
    <w:r>
      <w:rPr>
        <w:rFonts w:ascii="Arial" w:hAnsi="Arial" w:cs="Arial"/>
        <w:sz w:val="20"/>
      </w:rPr>
      <w:t>DPS</w:t>
    </w:r>
    <w:r w:rsidR="00091B0C" w:rsidRPr="008979D7">
      <w:rPr>
        <w:rFonts w:ascii="Arial" w:hAnsi="Arial" w:cs="Arial"/>
        <w:sz w:val="20"/>
      </w:rPr>
      <w:t xml:space="preserve"> Ref: RM</w:t>
    </w:r>
    <w:r w:rsidR="00091B0C" w:rsidRPr="008979D7">
      <w:rPr>
        <w:rFonts w:ascii="Arial" w:hAnsi="Arial" w:cs="Arial"/>
        <w:sz w:val="20"/>
      </w:rPr>
      <w:tab/>
      <w:t xml:space="preserve">                                           </w:t>
    </w:r>
  </w:p>
  <w:p w14:paraId="50751080"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3606DAF6" w14:textId="77777777" w:rsidR="00091B0C" w:rsidRDefault="00091B0C" w:rsidP="00091B0C">
    <w:pPr>
      <w:pStyle w:val="Footer"/>
    </w:pPr>
    <w:r w:rsidRPr="008979D7">
      <w:rPr>
        <w:rFonts w:ascii="Arial" w:hAnsi="Arial" w:cs="Arial"/>
        <w:sz w:val="20"/>
      </w:rPr>
      <w:t>Model Version :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7057F6" w14:textId="77777777" w:rsidR="00FA1564" w:rsidRDefault="00FA1564">
      <w:pPr>
        <w:spacing w:after="0" w:line="240" w:lineRule="auto"/>
      </w:pPr>
      <w:r>
        <w:separator/>
      </w:r>
    </w:p>
  </w:footnote>
  <w:footnote w:type="continuationSeparator" w:id="0">
    <w:p w14:paraId="39507D5A" w14:textId="77777777" w:rsidR="00FA1564" w:rsidRDefault="00FA15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70E59" w14:textId="77777777" w:rsidR="00DE7327" w:rsidRDefault="00DE73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E9067" w14:textId="77777777" w:rsidR="00A10500" w:rsidRPr="00091B0C" w:rsidRDefault="00AB2FD4">
    <w:pPr>
      <w:pStyle w:val="Header"/>
      <w:rPr>
        <w:rFonts w:ascii="Arial" w:hAnsi="Arial" w:cs="Arial"/>
        <w:sz w:val="20"/>
      </w:rPr>
    </w:pPr>
    <w:r>
      <w:rPr>
        <w:rFonts w:ascii="Arial" w:hAnsi="Arial" w:cs="Arial"/>
        <w:b/>
        <w:sz w:val="20"/>
      </w:rPr>
      <w:t>Order</w:t>
    </w:r>
    <w:r w:rsidR="00091B0C" w:rsidRPr="00091B0C">
      <w:rPr>
        <w:rFonts w:ascii="Arial" w:hAnsi="Arial" w:cs="Arial"/>
        <w:b/>
        <w:sz w:val="20"/>
      </w:rPr>
      <w:t xml:space="preserve">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2BD69031" w14:textId="77777777" w:rsidR="00FF0B0D" w:rsidRDefault="00AB2FD4">
    <w:pPr>
      <w:pStyle w:val="Header"/>
      <w:rPr>
        <w:rFonts w:ascii="Arial" w:hAnsi="Arial" w:cs="Arial"/>
        <w:sz w:val="20"/>
      </w:rPr>
    </w:pPr>
    <w:r>
      <w:rPr>
        <w:rFonts w:ascii="Arial" w:hAnsi="Arial" w:cs="Arial"/>
        <w:sz w:val="20"/>
      </w:rPr>
      <w:t>Order</w:t>
    </w:r>
    <w:r w:rsidR="00FF0B0D">
      <w:rPr>
        <w:rFonts w:ascii="Arial" w:hAnsi="Arial" w:cs="Arial"/>
        <w:sz w:val="20"/>
      </w:rPr>
      <w:t xml:space="preserve"> Ref:</w:t>
    </w:r>
  </w:p>
  <w:p w14:paraId="61667A4C" w14:textId="77777777" w:rsidR="00A10500" w:rsidRPr="00091B0C" w:rsidRDefault="00BE41E9">
    <w:pPr>
      <w:pStyle w:val="Header"/>
      <w:rPr>
        <w:rFonts w:ascii="Arial" w:hAnsi="Arial" w:cs="Arial"/>
        <w:sz w:val="20"/>
      </w:rPr>
    </w:pPr>
    <w:r>
      <w:rPr>
        <w:rFonts w:ascii="Arial" w:hAnsi="Arial" w:cs="Arial"/>
        <w:sz w:val="20"/>
      </w:rPr>
      <w:t>Crown Copyright 2021</w:t>
    </w:r>
  </w:p>
  <w:p w14:paraId="336E8EED" w14:textId="77777777" w:rsidR="00091B0C" w:rsidRDefault="00091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5D9F2" w14:textId="77777777" w:rsidR="00DE7327" w:rsidRDefault="00DE73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24D93"/>
    <w:rsid w:val="00033324"/>
    <w:rsid w:val="00050FFB"/>
    <w:rsid w:val="000654EE"/>
    <w:rsid w:val="00091B0C"/>
    <w:rsid w:val="000E6EDE"/>
    <w:rsid w:val="00110DCC"/>
    <w:rsid w:val="00240E07"/>
    <w:rsid w:val="002D45A8"/>
    <w:rsid w:val="00347908"/>
    <w:rsid w:val="00481AD1"/>
    <w:rsid w:val="00513AA2"/>
    <w:rsid w:val="005B6F5F"/>
    <w:rsid w:val="005D1C56"/>
    <w:rsid w:val="0065612F"/>
    <w:rsid w:val="006800CC"/>
    <w:rsid w:val="00693E96"/>
    <w:rsid w:val="006A11C8"/>
    <w:rsid w:val="006D5E4C"/>
    <w:rsid w:val="006D74B7"/>
    <w:rsid w:val="006F25A9"/>
    <w:rsid w:val="007D14F5"/>
    <w:rsid w:val="007D6D10"/>
    <w:rsid w:val="00812463"/>
    <w:rsid w:val="00812A76"/>
    <w:rsid w:val="00932DFC"/>
    <w:rsid w:val="009674CA"/>
    <w:rsid w:val="009B540D"/>
    <w:rsid w:val="00A10500"/>
    <w:rsid w:val="00A74461"/>
    <w:rsid w:val="00AB2FD4"/>
    <w:rsid w:val="00AE7B8A"/>
    <w:rsid w:val="00AF2064"/>
    <w:rsid w:val="00B17D93"/>
    <w:rsid w:val="00B415E4"/>
    <w:rsid w:val="00B82633"/>
    <w:rsid w:val="00BC7C20"/>
    <w:rsid w:val="00BE41E9"/>
    <w:rsid w:val="00C20902"/>
    <w:rsid w:val="00C42F87"/>
    <w:rsid w:val="00C443BF"/>
    <w:rsid w:val="00C63C4E"/>
    <w:rsid w:val="00C6609C"/>
    <w:rsid w:val="00C7226F"/>
    <w:rsid w:val="00CB349E"/>
    <w:rsid w:val="00DE7327"/>
    <w:rsid w:val="00DF60B4"/>
    <w:rsid w:val="00E420BC"/>
    <w:rsid w:val="00E42944"/>
    <w:rsid w:val="00E43276"/>
    <w:rsid w:val="00E96923"/>
    <w:rsid w:val="00EF0EA0"/>
    <w:rsid w:val="00EF7368"/>
    <w:rsid w:val="00F043AA"/>
    <w:rsid w:val="00F568DF"/>
    <w:rsid w:val="00FA1564"/>
    <w:rsid w:val="00FD2E82"/>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AABE84E"/>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57011523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8DA1F-DB4C-47C9-A4F0-358482E1D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1376</Words>
  <Characters>7849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Bradley, Fintan (Commercial)</cp:lastModifiedBy>
  <cp:revision>23</cp:revision>
  <dcterms:created xsi:type="dcterms:W3CDTF">2019-08-12T10:46:00Z</dcterms:created>
  <dcterms:modified xsi:type="dcterms:W3CDTF">2022-08-17T10:15:00Z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SIP_Label_f9af038e-07b4-4369-a678-c835687cb272_Enabled">
    <vt:lpwstr>true</vt:lpwstr>
  </property>
  <property fmtid="{D5CDD505-2E9C-101B-9397-08002B2CF9AE}" pid="4" name="MSIP_Label_f9af038e-07b4-4369-a678-c835687cb272_SetDate">
    <vt:lpwstr>2022-01-16T15:54:18Z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e95b6e55-cf4f-4ce8-ba69-4175a176dced</vt:lpwstr>
  </property>
  <property fmtid="{D5CDD505-2E9C-101B-9397-08002B2CF9AE}" pid="9" name="MSIP_Label_f9af038e-07b4-4369-a678-c835687cb272_ContentBits">
    <vt:lpwstr>2</vt:lpwstr>
  </property>
</Properties>
</file>